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AE" w:rsidRPr="00E018E9" w:rsidRDefault="001C5E0E" w:rsidP="00900AAE">
      <w:pPr>
        <w:pStyle w:val="WPNormal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-85725</wp:posOffset>
            </wp:positionV>
            <wp:extent cx="1695017" cy="828675"/>
            <wp:effectExtent l="0" t="0" r="0" b="0"/>
            <wp:wrapNone/>
            <wp:docPr id="1" name="Picture 1" descr="C:\Users\e812374\AppData\Local\Microsoft\Windows\INetCache\Content.Word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812374\AppData\Local\Microsoft\Windows\INetCache\Content.Word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017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7B9" w:rsidRPr="00E018E9">
        <w:rPr>
          <w:rFonts w:ascii="Georgia" w:hAnsi="Georgia"/>
          <w:b/>
          <w:sz w:val="28"/>
          <w:szCs w:val="28"/>
        </w:rPr>
        <w:t>10</w:t>
      </w:r>
      <w:r w:rsidR="009817B9" w:rsidRPr="00E018E9">
        <w:rPr>
          <w:rFonts w:ascii="Georgia" w:hAnsi="Georgia"/>
          <w:b/>
          <w:sz w:val="28"/>
          <w:szCs w:val="28"/>
          <w:vertAlign w:val="superscript"/>
        </w:rPr>
        <w:t>th</w:t>
      </w:r>
      <w:r w:rsidR="009817B9" w:rsidRPr="00E018E9">
        <w:rPr>
          <w:rFonts w:ascii="Georgia" w:hAnsi="Georgia"/>
          <w:b/>
          <w:sz w:val="28"/>
          <w:szCs w:val="28"/>
        </w:rPr>
        <w:t xml:space="preserve"> Grade Learning Lab</w:t>
      </w:r>
      <w:r w:rsidR="00900AAE" w:rsidRPr="00E018E9">
        <w:rPr>
          <w:rFonts w:ascii="Georgia" w:hAnsi="Georgia"/>
          <w:b/>
          <w:sz w:val="28"/>
          <w:szCs w:val="28"/>
        </w:rPr>
        <w:t xml:space="preserve"> Syllabus</w:t>
      </w:r>
    </w:p>
    <w:p w:rsidR="00900AAE" w:rsidRPr="00E018E9" w:rsidRDefault="00E901AF" w:rsidP="00900AAE">
      <w:pPr>
        <w:pStyle w:val="WPNormal"/>
        <w:jc w:val="center"/>
        <w:rPr>
          <w:rFonts w:ascii="Georgia" w:hAnsi="Georgia"/>
          <w:bCs/>
          <w:szCs w:val="24"/>
        </w:rPr>
      </w:pPr>
      <w:r w:rsidRPr="00E018E9">
        <w:rPr>
          <w:rFonts w:ascii="Georgia" w:hAnsi="Georgia"/>
          <w:bCs/>
          <w:szCs w:val="24"/>
        </w:rPr>
        <w:t xml:space="preserve">Hendrickson High School </w:t>
      </w:r>
      <w:r w:rsidR="00C43B7C" w:rsidRPr="00E018E9">
        <w:rPr>
          <w:rFonts w:ascii="Georgia" w:hAnsi="Georgia"/>
          <w:bCs/>
          <w:szCs w:val="24"/>
        </w:rPr>
        <w:t>2015-2016</w:t>
      </w:r>
    </w:p>
    <w:p w:rsidR="00900AAE" w:rsidRPr="00E018E9" w:rsidRDefault="003740F4" w:rsidP="00900AAE">
      <w:pPr>
        <w:pStyle w:val="WPNormal"/>
        <w:jc w:val="center"/>
        <w:rPr>
          <w:rFonts w:ascii="Georgia" w:hAnsi="Georgia"/>
          <w:bCs/>
          <w:szCs w:val="24"/>
        </w:rPr>
      </w:pPr>
      <w:r w:rsidRPr="00E018E9">
        <w:rPr>
          <w:rFonts w:ascii="Georgia" w:hAnsi="Georgia"/>
          <w:bCs/>
          <w:szCs w:val="24"/>
        </w:rPr>
        <w:t>M</w:t>
      </w:r>
      <w:r w:rsidR="00900AAE" w:rsidRPr="00E018E9">
        <w:rPr>
          <w:rFonts w:ascii="Georgia" w:hAnsi="Georgia"/>
          <w:bCs/>
          <w:szCs w:val="24"/>
        </w:rPr>
        <w:t xml:space="preserve">s. </w:t>
      </w:r>
      <w:r w:rsidRPr="00E018E9">
        <w:rPr>
          <w:rFonts w:ascii="Georgia" w:hAnsi="Georgia"/>
          <w:bCs/>
          <w:szCs w:val="24"/>
        </w:rPr>
        <w:t>Sheport</w:t>
      </w:r>
    </w:p>
    <w:p w:rsidR="009817B9" w:rsidRPr="00E018E9" w:rsidRDefault="009817B9" w:rsidP="00900AAE">
      <w:pPr>
        <w:pStyle w:val="WPNormal"/>
        <w:jc w:val="center"/>
        <w:rPr>
          <w:rFonts w:ascii="Georgia" w:hAnsi="Georgia"/>
          <w:bCs/>
          <w:szCs w:val="24"/>
        </w:rPr>
      </w:pPr>
      <w:r w:rsidRPr="00E018E9">
        <w:rPr>
          <w:rFonts w:ascii="Georgia" w:hAnsi="Georgia"/>
          <w:bCs/>
          <w:szCs w:val="24"/>
        </w:rPr>
        <w:t>M</w:t>
      </w:r>
      <w:r w:rsidR="00C43B7C" w:rsidRPr="00E018E9">
        <w:rPr>
          <w:rFonts w:ascii="Georgia" w:hAnsi="Georgia"/>
          <w:bCs/>
          <w:szCs w:val="24"/>
        </w:rPr>
        <w:t>s. Mhatey</w:t>
      </w:r>
    </w:p>
    <w:p w:rsidR="00C43B7C" w:rsidRPr="00E018E9" w:rsidRDefault="00C43B7C" w:rsidP="00900AAE">
      <w:pPr>
        <w:pStyle w:val="WPNormal"/>
        <w:jc w:val="center"/>
        <w:rPr>
          <w:rFonts w:ascii="Georgia" w:hAnsi="Georgia"/>
          <w:bCs/>
          <w:szCs w:val="24"/>
        </w:rPr>
      </w:pPr>
      <w:r w:rsidRPr="00E018E9">
        <w:rPr>
          <w:rFonts w:ascii="Georgia" w:hAnsi="Georgia"/>
          <w:bCs/>
          <w:szCs w:val="24"/>
        </w:rPr>
        <w:t>Mrs. Millman</w:t>
      </w:r>
    </w:p>
    <w:p w:rsidR="00900AAE" w:rsidRPr="00E018E9" w:rsidRDefault="00900AAE" w:rsidP="00900AAE">
      <w:pPr>
        <w:pStyle w:val="WPNormal"/>
        <w:rPr>
          <w:rFonts w:ascii="Georgia" w:hAnsi="Georgia"/>
          <w:b/>
          <w:sz w:val="22"/>
          <w:szCs w:val="22"/>
        </w:rPr>
      </w:pPr>
    </w:p>
    <w:p w:rsidR="00900AAE" w:rsidRPr="00E018E9" w:rsidRDefault="00690CE5" w:rsidP="00900AAE">
      <w:pPr>
        <w:pStyle w:val="WPNormal"/>
        <w:rPr>
          <w:rFonts w:ascii="Georgia" w:hAnsi="Georgia"/>
          <w:szCs w:val="24"/>
        </w:rPr>
      </w:pPr>
      <w:r>
        <w:rPr>
          <w:rFonts w:ascii="Georgia" w:hAnsi="Georgia"/>
          <w:b/>
          <w:bCs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6.75pt;margin-top:.2pt;width:194.25pt;height:110.5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" stroked="f">
            <v:textbox style="mso-fit-shape-to-text:t">
              <w:txbxContent>
                <w:p w:rsidR="009817B9" w:rsidRPr="00E018E9" w:rsidRDefault="009817B9" w:rsidP="009817B9">
                  <w:pPr>
                    <w:pStyle w:val="WPNormal"/>
                    <w:shd w:val="clear" w:color="auto" w:fill="FFFFFF" w:themeFill="background1"/>
                    <w:rPr>
                      <w:rFonts w:ascii="Georgia" w:hAnsi="Georgia"/>
                      <w:b/>
                      <w:bCs/>
                      <w:szCs w:val="24"/>
                    </w:rPr>
                  </w:pPr>
                  <w:r w:rsidRPr="00E018E9">
                    <w:rPr>
                      <w:rFonts w:ascii="Georgia" w:hAnsi="Georgia"/>
                      <w:b/>
                      <w:bCs/>
                      <w:szCs w:val="24"/>
                    </w:rPr>
                    <w:t xml:space="preserve">Tutorials: </w:t>
                  </w:r>
                </w:p>
                <w:p w:rsidR="009817B9" w:rsidRPr="00E018E9" w:rsidRDefault="009817B9" w:rsidP="00C22E6F">
                  <w:pPr>
                    <w:pStyle w:val="WPNormal"/>
                    <w:shd w:val="clear" w:color="auto" w:fill="FFFFFF" w:themeFill="background1"/>
                    <w:rPr>
                      <w:rFonts w:ascii="Georgia" w:hAnsi="Georgia"/>
                      <w:szCs w:val="24"/>
                    </w:rPr>
                  </w:pPr>
                  <w:r w:rsidRPr="00E018E9">
                    <w:rPr>
                      <w:rFonts w:ascii="Georgia" w:hAnsi="Georgia"/>
                      <w:szCs w:val="24"/>
                    </w:rPr>
                    <w:t>Mon, Thurs, Fri:</w:t>
                  </w:r>
                  <w:r w:rsidR="000B29C5" w:rsidRPr="00E018E9">
                    <w:rPr>
                      <w:rFonts w:ascii="Georgia" w:hAnsi="Georgia"/>
                      <w:szCs w:val="24"/>
                    </w:rPr>
                    <w:t xml:space="preserve"> </w:t>
                  </w:r>
                  <w:r w:rsidRPr="00E018E9">
                    <w:rPr>
                      <w:rFonts w:ascii="Georgia" w:hAnsi="Georgia"/>
                      <w:szCs w:val="24"/>
                    </w:rPr>
                    <w:t>8-8:50 a.m.</w:t>
                  </w:r>
                </w:p>
                <w:p w:rsidR="009817B9" w:rsidRPr="00E018E9" w:rsidRDefault="009817B9" w:rsidP="00C22E6F">
                  <w:pPr>
                    <w:pStyle w:val="WPNormal"/>
                    <w:shd w:val="clear" w:color="auto" w:fill="FFFFFF" w:themeFill="background1"/>
                    <w:rPr>
                      <w:rFonts w:ascii="Georgia" w:hAnsi="Georgia"/>
                      <w:szCs w:val="24"/>
                    </w:rPr>
                  </w:pPr>
                  <w:r w:rsidRPr="00E018E9">
                    <w:rPr>
                      <w:rFonts w:ascii="Georgia" w:hAnsi="Georgia"/>
                      <w:szCs w:val="24"/>
                    </w:rPr>
                    <w:t>Thurs: 4:</w:t>
                  </w:r>
                  <w:r w:rsidR="000B29C5" w:rsidRPr="00E018E9">
                    <w:rPr>
                      <w:rFonts w:ascii="Georgia" w:hAnsi="Georgia"/>
                      <w:szCs w:val="24"/>
                    </w:rPr>
                    <w:t>15</w:t>
                  </w:r>
                  <w:r w:rsidRPr="00E018E9">
                    <w:rPr>
                      <w:rFonts w:ascii="Georgia" w:hAnsi="Georgia"/>
                      <w:szCs w:val="24"/>
                    </w:rPr>
                    <w:t>-5:</w:t>
                  </w:r>
                  <w:r w:rsidR="000B29C5" w:rsidRPr="00E018E9">
                    <w:rPr>
                      <w:rFonts w:ascii="Georgia" w:hAnsi="Georgia"/>
                      <w:szCs w:val="24"/>
                    </w:rPr>
                    <w:t>15</w:t>
                  </w:r>
                  <w:r w:rsidRPr="00E018E9">
                    <w:rPr>
                      <w:rFonts w:ascii="Georgia" w:hAnsi="Georgia"/>
                      <w:szCs w:val="24"/>
                    </w:rPr>
                    <w:t xml:space="preserve"> p.m.</w:t>
                  </w:r>
                </w:p>
                <w:p w:rsidR="009817B9" w:rsidRPr="00E018E9" w:rsidRDefault="009817B9" w:rsidP="00C22E6F">
                  <w:pPr>
                    <w:pStyle w:val="WPNormal"/>
                    <w:shd w:val="clear" w:color="auto" w:fill="FFFFFF" w:themeFill="background1"/>
                    <w:rPr>
                      <w:rFonts w:ascii="Georgia" w:hAnsi="Georgia"/>
                      <w:szCs w:val="24"/>
                    </w:rPr>
                  </w:pPr>
                  <w:r w:rsidRPr="00E018E9">
                    <w:rPr>
                      <w:rFonts w:ascii="Georgia" w:hAnsi="Georgia"/>
                      <w:szCs w:val="24"/>
                    </w:rPr>
                    <w:t>After school by appointment</w:t>
                  </w:r>
                </w:p>
                <w:p w:rsidR="00700D56" w:rsidRPr="00700D56" w:rsidRDefault="00700D56" w:rsidP="00700D56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  <w:r w:rsidR="00900AAE" w:rsidRPr="00E018E9">
        <w:rPr>
          <w:rFonts w:ascii="Georgia" w:hAnsi="Georgia"/>
          <w:b/>
          <w:szCs w:val="24"/>
        </w:rPr>
        <w:t>Contact Information:</w:t>
      </w:r>
      <w:r w:rsidR="00900AAE" w:rsidRPr="00E018E9">
        <w:rPr>
          <w:rFonts w:ascii="Georgia" w:hAnsi="Georgia"/>
          <w:szCs w:val="24"/>
        </w:rPr>
        <w:t xml:space="preserve"> </w:t>
      </w:r>
    </w:p>
    <w:p w:rsidR="00EC705C" w:rsidRPr="00E018E9" w:rsidRDefault="00095A1A" w:rsidP="00C22E6F">
      <w:pPr>
        <w:pStyle w:val="WPNormal"/>
        <w:numPr>
          <w:ilvl w:val="0"/>
          <w:numId w:val="21"/>
        </w:numPr>
        <w:rPr>
          <w:rFonts w:ascii="Georgia" w:hAnsi="Georgia"/>
          <w:szCs w:val="24"/>
        </w:rPr>
      </w:pPr>
      <w:r w:rsidRPr="00E018E9">
        <w:rPr>
          <w:rFonts w:ascii="Georgia" w:hAnsi="Georgia"/>
          <w:szCs w:val="24"/>
        </w:rPr>
        <w:t>Robin Sheport</w:t>
      </w:r>
      <w:r w:rsidR="003740F4" w:rsidRPr="00E018E9">
        <w:rPr>
          <w:rFonts w:ascii="Georgia" w:hAnsi="Georgia"/>
          <w:szCs w:val="24"/>
        </w:rPr>
        <w:t xml:space="preserve"> </w:t>
      </w:r>
    </w:p>
    <w:p w:rsidR="00EC705C" w:rsidRPr="00E018E9" w:rsidRDefault="00EC705C" w:rsidP="009817B9">
      <w:pPr>
        <w:pStyle w:val="WPNormal"/>
        <w:ind w:firstLine="720"/>
        <w:rPr>
          <w:rFonts w:ascii="Georgia" w:hAnsi="Georgia"/>
          <w:szCs w:val="24"/>
        </w:rPr>
      </w:pPr>
      <w:r w:rsidRPr="00E018E9">
        <w:rPr>
          <w:rFonts w:ascii="Georgia" w:hAnsi="Georgia"/>
          <w:szCs w:val="24"/>
        </w:rPr>
        <w:t>(512) 594-</w:t>
      </w:r>
      <w:r w:rsidR="009817B9" w:rsidRPr="00E018E9">
        <w:rPr>
          <w:rFonts w:ascii="Georgia" w:hAnsi="Georgia"/>
          <w:szCs w:val="24"/>
        </w:rPr>
        <w:t>1255</w:t>
      </w:r>
    </w:p>
    <w:p w:rsidR="00900AAE" w:rsidRPr="00E018E9" w:rsidRDefault="00690CE5" w:rsidP="009817B9">
      <w:pPr>
        <w:pStyle w:val="WPNormal"/>
        <w:ind w:firstLine="720"/>
        <w:rPr>
          <w:rFonts w:ascii="Georgia" w:hAnsi="Georgia"/>
          <w:szCs w:val="24"/>
        </w:rPr>
      </w:pPr>
      <w:hyperlink r:id="rId8" w:history="1">
        <w:r w:rsidR="00095A1A" w:rsidRPr="00E018E9">
          <w:rPr>
            <w:rStyle w:val="Hyperlink"/>
            <w:rFonts w:ascii="Georgia" w:hAnsi="Georgia"/>
            <w:color w:val="auto"/>
            <w:szCs w:val="24"/>
          </w:rPr>
          <w:t>Robin.Sheport@pfisd.net</w:t>
        </w:r>
      </w:hyperlink>
      <w:r w:rsidR="00E018E9" w:rsidRPr="00E018E9">
        <w:rPr>
          <w:rStyle w:val="Hyperlink"/>
          <w:rFonts w:ascii="Georgia" w:hAnsi="Georgia"/>
          <w:color w:val="auto"/>
          <w:szCs w:val="24"/>
        </w:rPr>
        <w:t xml:space="preserve"> </w:t>
      </w:r>
    </w:p>
    <w:p w:rsidR="00095A1A" w:rsidRPr="00E018E9" w:rsidRDefault="00F6529A" w:rsidP="009817B9">
      <w:pPr>
        <w:pStyle w:val="WPNormal"/>
        <w:ind w:firstLine="720"/>
        <w:rPr>
          <w:rFonts w:ascii="Georgia" w:hAnsi="Georgia"/>
          <w:szCs w:val="24"/>
        </w:rPr>
      </w:pPr>
      <w:hyperlink r:id="rId9" w:history="1">
        <w:r w:rsidR="009817B9" w:rsidRPr="00E018E9">
          <w:rPr>
            <w:rStyle w:val="Hyperlink"/>
            <w:rFonts w:ascii="Georgia" w:hAnsi="Georgia"/>
            <w:szCs w:val="24"/>
          </w:rPr>
          <w:t>http://sheporthawknation.weebly.com</w:t>
        </w:r>
      </w:hyperlink>
    </w:p>
    <w:p w:rsidR="009817B9" w:rsidRPr="00E018E9" w:rsidRDefault="009817B9" w:rsidP="00900AAE">
      <w:pPr>
        <w:pStyle w:val="WPNormal"/>
        <w:rPr>
          <w:rFonts w:ascii="Georgia" w:hAnsi="Georgia"/>
          <w:szCs w:val="24"/>
        </w:rPr>
      </w:pPr>
    </w:p>
    <w:p w:rsidR="009817B9" w:rsidRPr="00E018E9" w:rsidRDefault="00C43B7C" w:rsidP="00C22E6F">
      <w:pPr>
        <w:pStyle w:val="WPNormal"/>
        <w:numPr>
          <w:ilvl w:val="0"/>
          <w:numId w:val="21"/>
        </w:numPr>
        <w:rPr>
          <w:rFonts w:ascii="Georgia" w:hAnsi="Georgia"/>
          <w:szCs w:val="24"/>
        </w:rPr>
      </w:pPr>
      <w:r w:rsidRPr="00E018E9">
        <w:rPr>
          <w:rFonts w:ascii="Georgia" w:hAnsi="Georgia"/>
          <w:szCs w:val="24"/>
        </w:rPr>
        <w:t>Sofia Mhatey</w:t>
      </w:r>
    </w:p>
    <w:p w:rsidR="00900AAE" w:rsidRPr="00E018E9" w:rsidRDefault="00690CE5" w:rsidP="00C43B7C">
      <w:pPr>
        <w:pStyle w:val="WPNormal"/>
        <w:ind w:left="720"/>
        <w:rPr>
          <w:rFonts w:ascii="Georgia" w:hAnsi="Georgia"/>
          <w:szCs w:val="24"/>
        </w:rPr>
      </w:pPr>
      <w:hyperlink r:id="rId10" w:history="1">
        <w:r w:rsidR="00C43B7C" w:rsidRPr="00E018E9">
          <w:rPr>
            <w:rStyle w:val="Hyperlink"/>
            <w:rFonts w:ascii="Georgia" w:hAnsi="Georgia"/>
            <w:szCs w:val="24"/>
          </w:rPr>
          <w:t>Sofia.Mhatey@pfisd.net</w:t>
        </w:r>
      </w:hyperlink>
    </w:p>
    <w:p w:rsidR="00C43B7C" w:rsidRPr="00E018E9" w:rsidRDefault="00C43B7C" w:rsidP="00C43B7C">
      <w:pPr>
        <w:pStyle w:val="WPNormal"/>
        <w:rPr>
          <w:rFonts w:ascii="Georgia" w:hAnsi="Georgia"/>
          <w:szCs w:val="24"/>
        </w:rPr>
      </w:pPr>
    </w:p>
    <w:p w:rsidR="00C43B7C" w:rsidRPr="00E018E9" w:rsidRDefault="00C43B7C" w:rsidP="00C43B7C">
      <w:pPr>
        <w:pStyle w:val="WPNormal"/>
        <w:numPr>
          <w:ilvl w:val="0"/>
          <w:numId w:val="21"/>
        </w:numPr>
        <w:rPr>
          <w:rFonts w:ascii="Georgia" w:hAnsi="Georgia"/>
          <w:szCs w:val="24"/>
        </w:rPr>
      </w:pPr>
      <w:r w:rsidRPr="00E018E9">
        <w:rPr>
          <w:rFonts w:ascii="Georgia" w:hAnsi="Georgia"/>
          <w:szCs w:val="24"/>
        </w:rPr>
        <w:t>Kristen Millman</w:t>
      </w:r>
    </w:p>
    <w:p w:rsidR="00C43B7C" w:rsidRPr="00E018E9" w:rsidRDefault="00690CE5" w:rsidP="00C43B7C">
      <w:pPr>
        <w:pStyle w:val="WPNormal"/>
        <w:ind w:left="720"/>
        <w:rPr>
          <w:rFonts w:ascii="Georgia" w:hAnsi="Georgia"/>
          <w:szCs w:val="24"/>
        </w:rPr>
      </w:pPr>
      <w:hyperlink r:id="rId11" w:history="1">
        <w:r w:rsidR="00C43B7C" w:rsidRPr="00E018E9">
          <w:rPr>
            <w:rStyle w:val="Hyperlink"/>
            <w:rFonts w:ascii="Georgia" w:hAnsi="Georgia"/>
            <w:szCs w:val="24"/>
          </w:rPr>
          <w:t>Kristen.Millman@pfisd.net</w:t>
        </w:r>
      </w:hyperlink>
    </w:p>
    <w:p w:rsidR="00C43B7C" w:rsidRPr="00E018E9" w:rsidRDefault="00C43B7C" w:rsidP="00C43B7C">
      <w:pPr>
        <w:pStyle w:val="WPNormal"/>
        <w:rPr>
          <w:rFonts w:ascii="Georgia" w:hAnsi="Georgia"/>
          <w:szCs w:val="24"/>
        </w:rPr>
      </w:pPr>
    </w:p>
    <w:p w:rsidR="00700D56" w:rsidRPr="00E018E9" w:rsidRDefault="00900AAE" w:rsidP="00700D56">
      <w:pPr>
        <w:pStyle w:val="WPNormal"/>
        <w:rPr>
          <w:rFonts w:ascii="Georgia" w:hAnsi="Georgia"/>
          <w:szCs w:val="24"/>
        </w:rPr>
      </w:pPr>
      <w:r w:rsidRPr="00E018E9">
        <w:rPr>
          <w:rFonts w:ascii="Georgia" w:hAnsi="Georgia"/>
          <w:b/>
          <w:szCs w:val="24"/>
        </w:rPr>
        <w:t xml:space="preserve">Course </w:t>
      </w:r>
      <w:r w:rsidR="00E901AF" w:rsidRPr="00E018E9">
        <w:rPr>
          <w:rFonts w:ascii="Georgia" w:hAnsi="Georgia"/>
          <w:b/>
          <w:szCs w:val="24"/>
        </w:rPr>
        <w:t>Description</w:t>
      </w:r>
      <w:r w:rsidRPr="00E018E9">
        <w:rPr>
          <w:rFonts w:ascii="Georgia" w:hAnsi="Georgia"/>
          <w:b/>
          <w:szCs w:val="24"/>
        </w:rPr>
        <w:t xml:space="preserve">:  </w:t>
      </w:r>
    </w:p>
    <w:p w:rsidR="00900AAE" w:rsidRPr="00E018E9" w:rsidRDefault="000B29C5" w:rsidP="00C22E6F">
      <w:pPr>
        <w:pStyle w:val="WPNormal"/>
        <w:numPr>
          <w:ilvl w:val="0"/>
          <w:numId w:val="15"/>
        </w:numPr>
        <w:rPr>
          <w:rFonts w:ascii="Georgia" w:hAnsi="Georgia"/>
          <w:szCs w:val="24"/>
        </w:rPr>
      </w:pPr>
      <w:r w:rsidRPr="00E018E9">
        <w:rPr>
          <w:rFonts w:ascii="Georgia" w:hAnsi="Georgia"/>
          <w:szCs w:val="24"/>
        </w:rPr>
        <w:t xml:space="preserve">Learning Lab is designed to help students master study skills, content in their classes, and increase their understanding </w:t>
      </w:r>
      <w:r w:rsidR="00C22E6F" w:rsidRPr="00E018E9">
        <w:rPr>
          <w:rFonts w:ascii="Georgia" w:hAnsi="Georgia"/>
          <w:szCs w:val="24"/>
        </w:rPr>
        <w:t xml:space="preserve">of the STAAR objectives. We will strive for organization of class work and assignments. </w:t>
      </w:r>
    </w:p>
    <w:p w:rsidR="00900AAE" w:rsidRPr="00E018E9" w:rsidRDefault="00900AAE" w:rsidP="00900AAE">
      <w:pPr>
        <w:pStyle w:val="BodyText"/>
        <w:rPr>
          <w:rFonts w:ascii="Georgia" w:hAnsi="Georgia" w:cs="Tahoma"/>
        </w:rPr>
      </w:pPr>
    </w:p>
    <w:p w:rsidR="008E6F96" w:rsidRPr="00E018E9" w:rsidRDefault="008E6F96" w:rsidP="00900AAE">
      <w:pPr>
        <w:pStyle w:val="BodyText"/>
        <w:rPr>
          <w:rFonts w:ascii="Georgia" w:hAnsi="Georgia"/>
          <w:b/>
        </w:rPr>
      </w:pPr>
      <w:r w:rsidRPr="00E018E9">
        <w:rPr>
          <w:rFonts w:ascii="Georgia" w:hAnsi="Georgia"/>
          <w:b/>
        </w:rPr>
        <w:t>Materials:</w:t>
      </w:r>
    </w:p>
    <w:p w:rsidR="008E6F96" w:rsidRPr="00E018E9" w:rsidRDefault="008E6F96" w:rsidP="00E018E9">
      <w:pPr>
        <w:ind w:firstLine="720"/>
        <w:rPr>
          <w:rFonts w:ascii="Georgia" w:hAnsi="Georgia"/>
          <w:b/>
          <w:szCs w:val="24"/>
        </w:rPr>
      </w:pPr>
      <w:r w:rsidRPr="00E018E9">
        <w:rPr>
          <w:rFonts w:ascii="Georgia" w:hAnsi="Georgia"/>
          <w:szCs w:val="24"/>
        </w:rPr>
        <w:t xml:space="preserve">Please bring the following materials to class </w:t>
      </w:r>
      <w:r w:rsidRPr="00E018E9">
        <w:rPr>
          <w:rFonts w:ascii="Georgia" w:hAnsi="Georgia"/>
          <w:b/>
          <w:szCs w:val="24"/>
          <w:u w:val="single"/>
        </w:rPr>
        <w:t>every day:</w:t>
      </w:r>
    </w:p>
    <w:p w:rsidR="008E6F96" w:rsidRPr="00E018E9" w:rsidRDefault="00C22E6F" w:rsidP="008E6F96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E018E9">
        <w:rPr>
          <w:rFonts w:ascii="Georgia" w:hAnsi="Georgia" w:cs="Times New Roman"/>
          <w:sz w:val="24"/>
          <w:szCs w:val="24"/>
        </w:rPr>
        <w:t>3 r</w:t>
      </w:r>
      <w:r w:rsidR="008E6F96" w:rsidRPr="00E018E9">
        <w:rPr>
          <w:rFonts w:ascii="Georgia" w:hAnsi="Georgia" w:cs="Times New Roman"/>
          <w:sz w:val="24"/>
          <w:szCs w:val="24"/>
        </w:rPr>
        <w:t xml:space="preserve">ing binder </w:t>
      </w:r>
      <w:r w:rsidRPr="00E018E9">
        <w:rPr>
          <w:rFonts w:ascii="Georgia" w:hAnsi="Georgia" w:cs="Times New Roman"/>
          <w:sz w:val="24"/>
          <w:szCs w:val="24"/>
        </w:rPr>
        <w:t xml:space="preserve">to organize </w:t>
      </w:r>
      <w:r w:rsidRPr="00E018E9">
        <w:rPr>
          <w:rFonts w:ascii="Georgia" w:hAnsi="Georgia" w:cs="Times New Roman"/>
          <w:b/>
          <w:sz w:val="24"/>
          <w:szCs w:val="24"/>
        </w:rPr>
        <w:t>ALL</w:t>
      </w:r>
      <w:r w:rsidRPr="00E018E9">
        <w:rPr>
          <w:rFonts w:ascii="Georgia" w:hAnsi="Georgia" w:cs="Times New Roman"/>
          <w:sz w:val="24"/>
          <w:szCs w:val="24"/>
        </w:rPr>
        <w:t xml:space="preserve"> classes (with dividers and notebook paper)</w:t>
      </w:r>
    </w:p>
    <w:p w:rsidR="008E6F96" w:rsidRPr="00E018E9" w:rsidRDefault="008E6F96" w:rsidP="003C57C1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E018E9">
        <w:rPr>
          <w:rFonts w:ascii="Georgia" w:hAnsi="Georgia" w:cs="Times New Roman"/>
          <w:sz w:val="24"/>
          <w:szCs w:val="24"/>
        </w:rPr>
        <w:t>Blue or black ink pen, pencil</w:t>
      </w:r>
    </w:p>
    <w:p w:rsidR="00E92043" w:rsidRPr="00E018E9" w:rsidRDefault="00E92043" w:rsidP="003C57C1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4"/>
          <w:szCs w:val="24"/>
        </w:rPr>
      </w:pPr>
      <w:r w:rsidRPr="00E018E9">
        <w:rPr>
          <w:rFonts w:ascii="Georgia" w:hAnsi="Georgia"/>
          <w:sz w:val="24"/>
          <w:szCs w:val="24"/>
        </w:rPr>
        <w:t>Required text and/or books</w:t>
      </w:r>
      <w:r w:rsidR="00C22E6F" w:rsidRPr="00E018E9">
        <w:rPr>
          <w:rFonts w:ascii="Georgia" w:hAnsi="Georgia"/>
          <w:sz w:val="24"/>
          <w:szCs w:val="24"/>
        </w:rPr>
        <w:t xml:space="preserve"> from classes</w:t>
      </w:r>
    </w:p>
    <w:p w:rsidR="00E92043" w:rsidRPr="00E018E9" w:rsidRDefault="00900AAE" w:rsidP="003C57C1">
      <w:pPr>
        <w:rPr>
          <w:rFonts w:ascii="Georgia" w:hAnsi="Georgia"/>
          <w:b/>
          <w:szCs w:val="24"/>
        </w:rPr>
      </w:pPr>
      <w:r w:rsidRPr="00E018E9">
        <w:rPr>
          <w:rFonts w:ascii="Georgia" w:hAnsi="Georgia"/>
          <w:b/>
          <w:szCs w:val="24"/>
        </w:rPr>
        <w:t xml:space="preserve">Grading Policy </w:t>
      </w:r>
      <w:r w:rsidR="00E018E9" w:rsidRPr="00E018E9">
        <w:rPr>
          <w:rFonts w:ascii="Georgia" w:hAnsi="Georgia"/>
          <w:b/>
          <w:szCs w:val="24"/>
        </w:rPr>
        <w:t>2015-2016</w:t>
      </w:r>
      <w:r w:rsidRPr="00E018E9">
        <w:rPr>
          <w:rFonts w:ascii="Georgia" w:hAnsi="Georgia"/>
          <w:b/>
          <w:szCs w:val="24"/>
        </w:rPr>
        <w:t xml:space="preserve">: </w:t>
      </w:r>
      <w:r w:rsidR="00E92043" w:rsidRPr="00E018E9">
        <w:rPr>
          <w:rFonts w:ascii="Georgia" w:hAnsi="Georgia"/>
          <w:szCs w:val="24"/>
        </w:rPr>
        <w:tab/>
      </w:r>
      <w:r w:rsidR="00E92043" w:rsidRPr="00E018E9">
        <w:rPr>
          <w:rFonts w:ascii="Georgia" w:hAnsi="Georgia"/>
          <w:szCs w:val="24"/>
        </w:rPr>
        <w:tab/>
      </w:r>
      <w:r w:rsidR="00E92043" w:rsidRPr="00E018E9">
        <w:rPr>
          <w:rFonts w:ascii="Georgia" w:hAnsi="Georgia"/>
          <w:szCs w:val="24"/>
        </w:rPr>
        <w:tab/>
      </w:r>
    </w:p>
    <w:p w:rsidR="002A6F78" w:rsidRPr="00E018E9" w:rsidRDefault="00E018E9" w:rsidP="00E018E9">
      <w:pPr>
        <w:numPr>
          <w:ilvl w:val="0"/>
          <w:numId w:val="3"/>
        </w:numPr>
        <w:rPr>
          <w:rFonts w:ascii="Georgia" w:hAnsi="Georgia"/>
          <w:szCs w:val="24"/>
        </w:rPr>
      </w:pPr>
      <w:r w:rsidRPr="00E018E9">
        <w:rPr>
          <w:rFonts w:ascii="Georgia" w:hAnsi="Georgia"/>
          <w:szCs w:val="24"/>
        </w:rPr>
        <w:t>District guidelines will be followed for the distribution of grades.</w:t>
      </w:r>
    </w:p>
    <w:p w:rsidR="00E018E9" w:rsidRPr="00E018E9" w:rsidRDefault="00E018E9" w:rsidP="00E018E9">
      <w:pPr>
        <w:pStyle w:val="NormalWeb"/>
        <w:ind w:left="360"/>
        <w:jc w:val="both"/>
        <w:rPr>
          <w:rFonts w:ascii="Georgia" w:hAnsi="Georgia"/>
          <w:szCs w:val="24"/>
        </w:rPr>
      </w:pPr>
    </w:p>
    <w:p w:rsidR="00CF71B9" w:rsidRPr="00E018E9" w:rsidRDefault="002A6F78" w:rsidP="00E018E9">
      <w:pPr>
        <w:pStyle w:val="NormalWeb"/>
        <w:ind w:left="360"/>
        <w:jc w:val="both"/>
        <w:rPr>
          <w:rFonts w:ascii="Georgia" w:hAnsi="Georgia"/>
          <w:szCs w:val="24"/>
        </w:rPr>
      </w:pPr>
      <w:r w:rsidRPr="00E018E9">
        <w:rPr>
          <w:rFonts w:ascii="Georgia" w:hAnsi="Georgia"/>
          <w:szCs w:val="24"/>
        </w:rPr>
        <w:t>*A weekly assignment calendar will be posted in the classroom with a list of exams, quizzes, and homework for each collaborative class.</w:t>
      </w:r>
    </w:p>
    <w:p w:rsidR="00CF71B9" w:rsidRPr="00E018E9" w:rsidRDefault="00CF71B9" w:rsidP="00CF71B9">
      <w:pPr>
        <w:ind w:left="720"/>
        <w:rPr>
          <w:rFonts w:ascii="Georgia" w:hAnsi="Georgia"/>
          <w:szCs w:val="24"/>
        </w:rPr>
      </w:pPr>
    </w:p>
    <w:p w:rsidR="00900AAE" w:rsidRPr="00E018E9" w:rsidRDefault="00723B34" w:rsidP="00CF71B9">
      <w:pPr>
        <w:rPr>
          <w:rFonts w:ascii="Georgia" w:hAnsi="Georgia"/>
          <w:b/>
          <w:szCs w:val="24"/>
        </w:rPr>
      </w:pPr>
      <w:r w:rsidRPr="00E018E9">
        <w:rPr>
          <w:rFonts w:ascii="Georgia" w:hAnsi="Georgia"/>
          <w:b/>
          <w:szCs w:val="24"/>
        </w:rPr>
        <w:t>Classroom Expectations:</w:t>
      </w:r>
    </w:p>
    <w:p w:rsidR="00723B34" w:rsidRPr="00E018E9" w:rsidRDefault="00723B34" w:rsidP="00723B34">
      <w:pPr>
        <w:pStyle w:val="ListParagraph"/>
        <w:numPr>
          <w:ilvl w:val="0"/>
          <w:numId w:val="22"/>
        </w:numPr>
        <w:rPr>
          <w:rFonts w:ascii="Georgia" w:hAnsi="Georgia"/>
          <w:sz w:val="24"/>
          <w:szCs w:val="24"/>
        </w:rPr>
      </w:pPr>
      <w:r w:rsidRPr="00E018E9">
        <w:rPr>
          <w:rFonts w:ascii="Georgia" w:hAnsi="Georgia"/>
          <w:sz w:val="24"/>
          <w:szCs w:val="24"/>
        </w:rPr>
        <w:t xml:space="preserve">Students will promote a </w:t>
      </w:r>
      <w:r w:rsidRPr="00E018E9">
        <w:rPr>
          <w:rFonts w:ascii="Georgia" w:hAnsi="Georgia"/>
          <w:b/>
          <w:sz w:val="24"/>
          <w:szCs w:val="24"/>
        </w:rPr>
        <w:t>safe</w:t>
      </w:r>
      <w:r w:rsidRPr="00E018E9">
        <w:rPr>
          <w:rFonts w:ascii="Georgia" w:hAnsi="Georgia"/>
          <w:sz w:val="24"/>
          <w:szCs w:val="24"/>
        </w:rPr>
        <w:t xml:space="preserve"> and </w:t>
      </w:r>
      <w:r w:rsidRPr="00E018E9">
        <w:rPr>
          <w:rFonts w:ascii="Georgia" w:hAnsi="Georgia"/>
          <w:b/>
          <w:sz w:val="24"/>
          <w:szCs w:val="24"/>
        </w:rPr>
        <w:t>respectful</w:t>
      </w:r>
      <w:r w:rsidRPr="00E018E9">
        <w:rPr>
          <w:rFonts w:ascii="Georgia" w:hAnsi="Georgia"/>
          <w:sz w:val="24"/>
          <w:szCs w:val="24"/>
        </w:rPr>
        <w:t xml:space="preserve"> classroom environment with words and actions.</w:t>
      </w:r>
    </w:p>
    <w:p w:rsidR="00723B34" w:rsidRPr="00E018E9" w:rsidRDefault="00723B34" w:rsidP="00723B34">
      <w:pPr>
        <w:pStyle w:val="ListParagraph"/>
        <w:numPr>
          <w:ilvl w:val="0"/>
          <w:numId w:val="22"/>
        </w:numPr>
        <w:rPr>
          <w:rFonts w:ascii="Georgia" w:hAnsi="Georgia"/>
          <w:sz w:val="24"/>
          <w:szCs w:val="24"/>
        </w:rPr>
      </w:pPr>
      <w:r w:rsidRPr="00E018E9">
        <w:rPr>
          <w:rFonts w:ascii="Georgia" w:hAnsi="Georgia"/>
          <w:sz w:val="24"/>
          <w:szCs w:val="24"/>
        </w:rPr>
        <w:t xml:space="preserve">Students will </w:t>
      </w:r>
      <w:r w:rsidRPr="00E018E9">
        <w:rPr>
          <w:rFonts w:ascii="Georgia" w:hAnsi="Georgia"/>
          <w:b/>
          <w:sz w:val="24"/>
          <w:szCs w:val="24"/>
        </w:rPr>
        <w:t>respect</w:t>
      </w:r>
      <w:r w:rsidRPr="00E018E9">
        <w:rPr>
          <w:rFonts w:ascii="Georgia" w:hAnsi="Georgia"/>
          <w:sz w:val="24"/>
          <w:szCs w:val="24"/>
        </w:rPr>
        <w:t xml:space="preserve"> others and their property.</w:t>
      </w:r>
    </w:p>
    <w:p w:rsidR="00723B34" w:rsidRPr="00E018E9" w:rsidRDefault="00723B34" w:rsidP="00723B34">
      <w:pPr>
        <w:pStyle w:val="ListParagraph"/>
        <w:numPr>
          <w:ilvl w:val="0"/>
          <w:numId w:val="22"/>
        </w:numPr>
        <w:rPr>
          <w:rFonts w:ascii="Georgia" w:hAnsi="Georgia"/>
          <w:sz w:val="24"/>
          <w:szCs w:val="24"/>
        </w:rPr>
      </w:pPr>
      <w:r w:rsidRPr="00E018E9">
        <w:rPr>
          <w:rFonts w:ascii="Georgia" w:hAnsi="Georgia"/>
          <w:sz w:val="24"/>
          <w:szCs w:val="24"/>
        </w:rPr>
        <w:t xml:space="preserve">Students will come to class </w:t>
      </w:r>
      <w:r w:rsidRPr="00E018E9">
        <w:rPr>
          <w:rFonts w:ascii="Georgia" w:hAnsi="Georgia"/>
          <w:b/>
          <w:sz w:val="24"/>
          <w:szCs w:val="24"/>
        </w:rPr>
        <w:t>prepared</w:t>
      </w:r>
      <w:r w:rsidRPr="00E018E9">
        <w:rPr>
          <w:rFonts w:ascii="Georgia" w:hAnsi="Georgia"/>
          <w:sz w:val="24"/>
          <w:szCs w:val="24"/>
        </w:rPr>
        <w:t xml:space="preserve"> to learn. </w:t>
      </w:r>
    </w:p>
    <w:p w:rsidR="00900AAE" w:rsidRPr="00E018E9" w:rsidRDefault="00900AAE" w:rsidP="00900AAE">
      <w:pPr>
        <w:tabs>
          <w:tab w:val="left" w:pos="360"/>
        </w:tabs>
        <w:rPr>
          <w:rFonts w:ascii="Georgia" w:hAnsi="Georgia"/>
          <w:b/>
          <w:szCs w:val="24"/>
        </w:rPr>
      </w:pPr>
    </w:p>
    <w:p w:rsidR="00900AAE" w:rsidRPr="00E018E9" w:rsidRDefault="001C5E0E" w:rsidP="00900AAE">
      <w:pPr>
        <w:tabs>
          <w:tab w:val="left" w:pos="360"/>
        </w:tabs>
        <w:rPr>
          <w:rFonts w:ascii="Georgia" w:hAnsi="Georgia"/>
          <w:b/>
          <w:szCs w:val="24"/>
        </w:rPr>
      </w:pPr>
      <w:r w:rsidRPr="00E018E9">
        <w:rPr>
          <w:rFonts w:ascii="Georgia" w:hAnsi="Georgia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19F8526" wp14:editId="5FC3A4AC">
            <wp:simplePos x="0" y="0"/>
            <wp:positionH relativeFrom="column">
              <wp:posOffset>5248275</wp:posOffset>
            </wp:positionH>
            <wp:positionV relativeFrom="paragraph">
              <wp:posOffset>11430</wp:posOffset>
            </wp:positionV>
            <wp:extent cx="1731645" cy="1600200"/>
            <wp:effectExtent l="19050" t="0" r="1905" b="0"/>
            <wp:wrapNone/>
            <wp:docPr id="2" name="Picture 2" descr="MC900030468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30468[3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B34" w:rsidRPr="00E018E9">
        <w:rPr>
          <w:rFonts w:ascii="Georgia" w:hAnsi="Georgia"/>
          <w:b/>
          <w:szCs w:val="24"/>
        </w:rPr>
        <w:t>Consequences of Inappropriate Behavior:</w:t>
      </w:r>
    </w:p>
    <w:p w:rsidR="00723B34" w:rsidRPr="00E018E9" w:rsidRDefault="00723B34" w:rsidP="00900AAE">
      <w:pPr>
        <w:tabs>
          <w:tab w:val="left" w:pos="360"/>
        </w:tabs>
        <w:rPr>
          <w:rFonts w:ascii="Georgia" w:hAnsi="Georgia"/>
          <w:szCs w:val="24"/>
        </w:rPr>
      </w:pPr>
      <w:r w:rsidRPr="00E018E9">
        <w:rPr>
          <w:rFonts w:ascii="Georgia" w:hAnsi="Georgia"/>
          <w:szCs w:val="24"/>
        </w:rPr>
        <w:tab/>
        <w:t>1</w:t>
      </w:r>
      <w:r w:rsidRPr="00E018E9">
        <w:rPr>
          <w:rFonts w:ascii="Georgia" w:hAnsi="Georgia"/>
          <w:szCs w:val="24"/>
          <w:vertAlign w:val="superscript"/>
        </w:rPr>
        <w:t>st</w:t>
      </w:r>
      <w:r w:rsidRPr="00E018E9">
        <w:rPr>
          <w:rFonts w:ascii="Georgia" w:hAnsi="Georgia"/>
          <w:szCs w:val="24"/>
        </w:rPr>
        <w:t xml:space="preserve"> Offense: Verbal warning</w:t>
      </w:r>
    </w:p>
    <w:p w:rsidR="00723B34" w:rsidRPr="00E018E9" w:rsidRDefault="00723B34" w:rsidP="00900AAE">
      <w:pPr>
        <w:tabs>
          <w:tab w:val="left" w:pos="360"/>
        </w:tabs>
        <w:rPr>
          <w:rFonts w:ascii="Georgia" w:hAnsi="Georgia"/>
          <w:szCs w:val="24"/>
        </w:rPr>
      </w:pPr>
      <w:r w:rsidRPr="00E018E9">
        <w:rPr>
          <w:rFonts w:ascii="Georgia" w:hAnsi="Georgia"/>
          <w:szCs w:val="24"/>
        </w:rPr>
        <w:tab/>
        <w:t>2</w:t>
      </w:r>
      <w:r w:rsidRPr="00E018E9">
        <w:rPr>
          <w:rFonts w:ascii="Georgia" w:hAnsi="Georgia"/>
          <w:szCs w:val="24"/>
          <w:vertAlign w:val="superscript"/>
        </w:rPr>
        <w:t>nd</w:t>
      </w:r>
      <w:r w:rsidRPr="00E018E9">
        <w:rPr>
          <w:rFonts w:ascii="Georgia" w:hAnsi="Georgia"/>
          <w:szCs w:val="24"/>
        </w:rPr>
        <w:t xml:space="preserve"> Offense: Student/Teacher conference &amp; parent notification</w:t>
      </w:r>
    </w:p>
    <w:p w:rsidR="00723B34" w:rsidRPr="00E018E9" w:rsidRDefault="00723B34" w:rsidP="00900AAE">
      <w:pPr>
        <w:tabs>
          <w:tab w:val="left" w:pos="360"/>
        </w:tabs>
        <w:rPr>
          <w:rFonts w:ascii="Georgia" w:hAnsi="Georgia"/>
          <w:szCs w:val="24"/>
        </w:rPr>
      </w:pPr>
      <w:r w:rsidRPr="00E018E9">
        <w:rPr>
          <w:rFonts w:ascii="Georgia" w:hAnsi="Georgia"/>
          <w:szCs w:val="24"/>
        </w:rPr>
        <w:tab/>
        <w:t>3</w:t>
      </w:r>
      <w:r w:rsidRPr="00E018E9">
        <w:rPr>
          <w:rFonts w:ascii="Georgia" w:hAnsi="Georgia"/>
          <w:szCs w:val="24"/>
          <w:vertAlign w:val="superscript"/>
        </w:rPr>
        <w:t>rd</w:t>
      </w:r>
      <w:r w:rsidRPr="00E018E9">
        <w:rPr>
          <w:rFonts w:ascii="Georgia" w:hAnsi="Georgia"/>
          <w:szCs w:val="24"/>
        </w:rPr>
        <w:t xml:space="preserve"> Offense: Classroom Detention during lunch or after school &amp; parent notification</w:t>
      </w:r>
    </w:p>
    <w:p w:rsidR="00723B34" w:rsidRPr="00E018E9" w:rsidRDefault="00723B34" w:rsidP="00900AAE">
      <w:pPr>
        <w:tabs>
          <w:tab w:val="left" w:pos="360"/>
        </w:tabs>
        <w:rPr>
          <w:rFonts w:ascii="Georgia" w:hAnsi="Georgia"/>
          <w:szCs w:val="24"/>
        </w:rPr>
      </w:pPr>
      <w:r w:rsidRPr="00E018E9">
        <w:rPr>
          <w:rFonts w:ascii="Georgia" w:hAnsi="Georgia"/>
          <w:szCs w:val="24"/>
        </w:rPr>
        <w:tab/>
        <w:t>4</w:t>
      </w:r>
      <w:r w:rsidRPr="00E018E9">
        <w:rPr>
          <w:rFonts w:ascii="Georgia" w:hAnsi="Georgia"/>
          <w:szCs w:val="24"/>
          <w:vertAlign w:val="superscript"/>
        </w:rPr>
        <w:t>th</w:t>
      </w:r>
      <w:r w:rsidRPr="00E018E9">
        <w:rPr>
          <w:rFonts w:ascii="Georgia" w:hAnsi="Georgia"/>
          <w:szCs w:val="24"/>
        </w:rPr>
        <w:t xml:space="preserve"> Offense: Office Referral &amp; parent notification</w:t>
      </w:r>
    </w:p>
    <w:p w:rsidR="00EC705C" w:rsidRPr="00E018E9" w:rsidRDefault="00EC705C" w:rsidP="00900AAE">
      <w:pPr>
        <w:tabs>
          <w:tab w:val="left" w:pos="360"/>
        </w:tabs>
        <w:rPr>
          <w:rFonts w:ascii="Georgia" w:hAnsi="Georgia"/>
        </w:rPr>
      </w:pPr>
    </w:p>
    <w:p w:rsidR="001D3320" w:rsidRPr="00E018E9" w:rsidRDefault="001D3320">
      <w:pPr>
        <w:rPr>
          <w:rFonts w:ascii="Georgia" w:hAnsi="Georgia"/>
        </w:rPr>
      </w:pPr>
    </w:p>
    <w:p w:rsidR="001C5E0E" w:rsidRPr="00E018E9" w:rsidRDefault="00521FF2" w:rsidP="001C5E0E">
      <w:pPr>
        <w:jc w:val="center"/>
        <w:rPr>
          <w:rFonts w:ascii="Georgia" w:hAnsi="Georgia"/>
          <w:b/>
          <w:sz w:val="28"/>
          <w:szCs w:val="28"/>
        </w:rPr>
      </w:pPr>
      <w:r w:rsidRPr="00E018E9">
        <w:rPr>
          <w:rFonts w:ascii="Georgia" w:hAnsi="Georgia"/>
          <w:b/>
          <w:sz w:val="28"/>
          <w:szCs w:val="28"/>
        </w:rPr>
        <w:t>Let’s have a great year, Hawks!</w:t>
      </w:r>
      <w:bookmarkStart w:id="0" w:name="_GoBack"/>
      <w:bookmarkEnd w:id="0"/>
    </w:p>
    <w:sectPr w:rsidR="001C5E0E" w:rsidRPr="00E018E9" w:rsidSect="00E26D06">
      <w:footerReference w:type="default" r:id="rId13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CE5" w:rsidRDefault="00690CE5" w:rsidP="00A53CA0">
      <w:r>
        <w:separator/>
      </w:r>
    </w:p>
  </w:endnote>
  <w:endnote w:type="continuationSeparator" w:id="0">
    <w:p w:rsidR="00690CE5" w:rsidRDefault="00690CE5" w:rsidP="00A5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CE" w:rsidRDefault="00FA726A">
    <w:pPr>
      <w:pStyle w:val="WPFooter"/>
      <w:jc w:val="center"/>
      <w:rPr>
        <w:rFonts w:ascii="Times" w:hAnsi="Times"/>
        <w:sz w:val="18"/>
      </w:rPr>
    </w:pPr>
    <w:r>
      <w:rPr>
        <w:rStyle w:val="PageNumber"/>
        <w:rFonts w:ascii="Times" w:hAnsi="Times"/>
      </w:rPr>
      <w:fldChar w:fldCharType="begin"/>
    </w:r>
    <w:r w:rsidR="00B00F19">
      <w:rPr>
        <w:rStyle w:val="PageNumber"/>
        <w:rFonts w:ascii="Times" w:hAnsi="Times"/>
      </w:rPr>
      <w:instrText xml:space="preserve"> PAGE </w:instrText>
    </w:r>
    <w:r>
      <w:rPr>
        <w:rStyle w:val="PageNumber"/>
        <w:rFonts w:ascii="Times" w:hAnsi="Times"/>
      </w:rPr>
      <w:fldChar w:fldCharType="separate"/>
    </w:r>
    <w:r w:rsidR="001C5E0E">
      <w:rPr>
        <w:rStyle w:val="PageNumber"/>
        <w:rFonts w:ascii="Times" w:hAnsi="Times"/>
        <w:noProof/>
      </w:rPr>
      <w:t>1</w:t>
    </w:r>
    <w:r>
      <w:rPr>
        <w:rStyle w:val="PageNumber"/>
        <w:rFonts w:ascii="Times" w:hAnsi="Tim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CE5" w:rsidRDefault="00690CE5" w:rsidP="00A53CA0">
      <w:r>
        <w:separator/>
      </w:r>
    </w:p>
  </w:footnote>
  <w:footnote w:type="continuationSeparator" w:id="0">
    <w:p w:rsidR="00690CE5" w:rsidRDefault="00690CE5" w:rsidP="00A53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A56707"/>
    <w:multiLevelType w:val="hybridMultilevel"/>
    <w:tmpl w:val="937C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218AE"/>
    <w:multiLevelType w:val="hybridMultilevel"/>
    <w:tmpl w:val="DFDC7D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B53E1"/>
    <w:multiLevelType w:val="hybridMultilevel"/>
    <w:tmpl w:val="C008ABA8"/>
    <w:lvl w:ilvl="0" w:tplc="8D0A54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54607B"/>
    <w:multiLevelType w:val="hybridMultilevel"/>
    <w:tmpl w:val="0F1867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E6F15"/>
    <w:multiLevelType w:val="hybridMultilevel"/>
    <w:tmpl w:val="702E0DFE"/>
    <w:lvl w:ilvl="0" w:tplc="74DCC080">
      <w:start w:val="512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700C4A"/>
    <w:multiLevelType w:val="hybridMultilevel"/>
    <w:tmpl w:val="9474BFBA"/>
    <w:lvl w:ilvl="0" w:tplc="74DCC080">
      <w:start w:val="51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214183"/>
    <w:multiLevelType w:val="hybridMultilevel"/>
    <w:tmpl w:val="EADEE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8936A8"/>
    <w:multiLevelType w:val="hybridMultilevel"/>
    <w:tmpl w:val="F3AA769E"/>
    <w:lvl w:ilvl="0" w:tplc="74DCC080">
      <w:start w:val="512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FE38B3"/>
    <w:multiLevelType w:val="hybridMultilevel"/>
    <w:tmpl w:val="3FEC9E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0">
    <w:nsid w:val="2C993701"/>
    <w:multiLevelType w:val="hybridMultilevel"/>
    <w:tmpl w:val="E4EAA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81595F"/>
    <w:multiLevelType w:val="hybridMultilevel"/>
    <w:tmpl w:val="5B44B5A4"/>
    <w:lvl w:ilvl="0" w:tplc="C1A8EAB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B804BD"/>
    <w:multiLevelType w:val="hybridMultilevel"/>
    <w:tmpl w:val="D3BA2EAA"/>
    <w:lvl w:ilvl="0" w:tplc="70C6DF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48B4429"/>
    <w:multiLevelType w:val="hybridMultilevel"/>
    <w:tmpl w:val="ED9C0AF6"/>
    <w:lvl w:ilvl="0" w:tplc="437A1DEA">
      <w:start w:val="5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133FA"/>
    <w:multiLevelType w:val="hybridMultilevel"/>
    <w:tmpl w:val="64463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9329BE"/>
    <w:multiLevelType w:val="hybridMultilevel"/>
    <w:tmpl w:val="3918C724"/>
    <w:lvl w:ilvl="0" w:tplc="74DCC080">
      <w:start w:val="51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67038"/>
    <w:multiLevelType w:val="hybridMultilevel"/>
    <w:tmpl w:val="149C251A"/>
    <w:lvl w:ilvl="0" w:tplc="74DCC080">
      <w:start w:val="51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03993"/>
    <w:multiLevelType w:val="hybridMultilevel"/>
    <w:tmpl w:val="F4B0BF76"/>
    <w:lvl w:ilvl="0" w:tplc="BF34E364">
      <w:start w:val="5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C75B8"/>
    <w:multiLevelType w:val="hybridMultilevel"/>
    <w:tmpl w:val="00D8B596"/>
    <w:lvl w:ilvl="0" w:tplc="74DCC080">
      <w:start w:val="51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3152A"/>
    <w:multiLevelType w:val="hybridMultilevel"/>
    <w:tmpl w:val="4EFC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FD2B8D"/>
    <w:multiLevelType w:val="hybridMultilevel"/>
    <w:tmpl w:val="D244035E"/>
    <w:lvl w:ilvl="0" w:tplc="74DCC080">
      <w:start w:val="51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965598"/>
    <w:multiLevelType w:val="hybridMultilevel"/>
    <w:tmpl w:val="C62E8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14"/>
  </w:num>
  <w:num w:numId="6">
    <w:abstractNumId w:val="11"/>
  </w:num>
  <w:num w:numId="7">
    <w:abstractNumId w:val="12"/>
  </w:num>
  <w:num w:numId="8">
    <w:abstractNumId w:val="21"/>
  </w:num>
  <w:num w:numId="9">
    <w:abstractNumId w:val="7"/>
  </w:num>
  <w:num w:numId="10">
    <w:abstractNumId w:val="19"/>
  </w:num>
  <w:num w:numId="11">
    <w:abstractNumId w:val="6"/>
  </w:num>
  <w:num w:numId="12">
    <w:abstractNumId w:val="20"/>
  </w:num>
  <w:num w:numId="13">
    <w:abstractNumId w:val="5"/>
  </w:num>
  <w:num w:numId="14">
    <w:abstractNumId w:val="16"/>
  </w:num>
  <w:num w:numId="15">
    <w:abstractNumId w:val="1"/>
  </w:num>
  <w:num w:numId="16">
    <w:abstractNumId w:val="15"/>
  </w:num>
  <w:num w:numId="17">
    <w:abstractNumId w:val="4"/>
  </w:num>
  <w:num w:numId="18">
    <w:abstractNumId w:val="17"/>
  </w:num>
  <w:num w:numId="19">
    <w:abstractNumId w:val="13"/>
  </w:num>
  <w:num w:numId="20">
    <w:abstractNumId w:val="8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AAE"/>
    <w:rsid w:val="00095A1A"/>
    <w:rsid w:val="000B29C5"/>
    <w:rsid w:val="000F5F8A"/>
    <w:rsid w:val="00142CF0"/>
    <w:rsid w:val="00173824"/>
    <w:rsid w:val="001C5E0E"/>
    <w:rsid w:val="001D3320"/>
    <w:rsid w:val="0021594C"/>
    <w:rsid w:val="00237A2D"/>
    <w:rsid w:val="002A6F78"/>
    <w:rsid w:val="002D30D4"/>
    <w:rsid w:val="003420DD"/>
    <w:rsid w:val="0035491C"/>
    <w:rsid w:val="003740F4"/>
    <w:rsid w:val="003C0243"/>
    <w:rsid w:val="003C15BD"/>
    <w:rsid w:val="003C57C1"/>
    <w:rsid w:val="004A2117"/>
    <w:rsid w:val="00521FF2"/>
    <w:rsid w:val="00551795"/>
    <w:rsid w:val="00630696"/>
    <w:rsid w:val="006344FF"/>
    <w:rsid w:val="0065237E"/>
    <w:rsid w:val="006858FE"/>
    <w:rsid w:val="00687F0B"/>
    <w:rsid w:val="00690CE5"/>
    <w:rsid w:val="006A0CD8"/>
    <w:rsid w:val="00700D56"/>
    <w:rsid w:val="007221AC"/>
    <w:rsid w:val="00723B34"/>
    <w:rsid w:val="008E6F96"/>
    <w:rsid w:val="00900AAE"/>
    <w:rsid w:val="00903BB6"/>
    <w:rsid w:val="009319E2"/>
    <w:rsid w:val="009817B9"/>
    <w:rsid w:val="009D6274"/>
    <w:rsid w:val="00A368DC"/>
    <w:rsid w:val="00A53CA0"/>
    <w:rsid w:val="00A74D49"/>
    <w:rsid w:val="00AF7606"/>
    <w:rsid w:val="00B00F19"/>
    <w:rsid w:val="00B86F51"/>
    <w:rsid w:val="00BC66F2"/>
    <w:rsid w:val="00C22E6F"/>
    <w:rsid w:val="00C43B7C"/>
    <w:rsid w:val="00C905DD"/>
    <w:rsid w:val="00CC6B7A"/>
    <w:rsid w:val="00CF71B9"/>
    <w:rsid w:val="00DE3FC0"/>
    <w:rsid w:val="00E018E9"/>
    <w:rsid w:val="00E864E7"/>
    <w:rsid w:val="00E901AF"/>
    <w:rsid w:val="00E92043"/>
    <w:rsid w:val="00EA63A6"/>
    <w:rsid w:val="00EC0480"/>
    <w:rsid w:val="00EC705C"/>
    <w:rsid w:val="00EC725B"/>
    <w:rsid w:val="00F6529A"/>
    <w:rsid w:val="00FA12F2"/>
    <w:rsid w:val="00FA726A"/>
    <w:rsid w:val="00FB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1459773-A9E9-41DD-B834-30A27378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AA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Footer">
    <w:name w:val="WP_Footer"/>
    <w:rsid w:val="00900AAE"/>
    <w:pPr>
      <w:spacing w:after="0" w:line="240" w:lineRule="auto"/>
    </w:pPr>
    <w:rPr>
      <w:rFonts w:ascii="Monaco" w:eastAsia="Times New Roman" w:hAnsi="Monaco" w:cs="Times New Roman"/>
      <w:sz w:val="24"/>
      <w:szCs w:val="20"/>
    </w:rPr>
  </w:style>
  <w:style w:type="paragraph" w:customStyle="1" w:styleId="WPNormal">
    <w:name w:val="WP_Normal"/>
    <w:basedOn w:val="Normal"/>
    <w:rsid w:val="00900AAE"/>
    <w:rPr>
      <w:rFonts w:ascii="Monaco" w:hAnsi="Monaco"/>
    </w:rPr>
  </w:style>
  <w:style w:type="character" w:styleId="PageNumber">
    <w:name w:val="page number"/>
    <w:basedOn w:val="DefaultParagraphFont"/>
    <w:rsid w:val="00900AAE"/>
  </w:style>
  <w:style w:type="paragraph" w:styleId="PlainText">
    <w:name w:val="Plain Text"/>
    <w:basedOn w:val="Normal"/>
    <w:link w:val="PlainTextChar"/>
    <w:rsid w:val="00900AAE"/>
    <w:rPr>
      <w:rFonts w:ascii="Courier" w:eastAsia="Times" w:hAnsi="Courier"/>
    </w:rPr>
  </w:style>
  <w:style w:type="character" w:customStyle="1" w:styleId="PlainTextChar">
    <w:name w:val="Plain Text Char"/>
    <w:basedOn w:val="DefaultParagraphFont"/>
    <w:link w:val="PlainText"/>
    <w:rsid w:val="00900AAE"/>
    <w:rPr>
      <w:rFonts w:ascii="Courier" w:eastAsia="Times" w:hAnsi="Courier" w:cs="Times New Roman"/>
      <w:sz w:val="24"/>
      <w:szCs w:val="20"/>
    </w:rPr>
  </w:style>
  <w:style w:type="paragraph" w:styleId="BodyText">
    <w:name w:val="Body Text"/>
    <w:basedOn w:val="Normal"/>
    <w:link w:val="BodyTextChar"/>
    <w:rsid w:val="00900AAE"/>
    <w:pPr>
      <w:ind w:right="-72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900AA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00A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00AAE"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basedOn w:val="DefaultParagraphFont"/>
    <w:rsid w:val="00900A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6F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rsid w:val="002D30D4"/>
    <w:rPr>
      <w:rFonts w:ascii="Times New Roman" w:hAnsi="Times New Roman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D30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D30D4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5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66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.Sheport@pfisd.n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isten.Millman@pfisd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ofia.Mhatey@pfisd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eporthawknation.weebl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Honey</dc:creator>
  <cp:lastModifiedBy>Robin Sheport</cp:lastModifiedBy>
  <cp:revision>6</cp:revision>
  <cp:lastPrinted>2013-08-25T23:38:00Z</cp:lastPrinted>
  <dcterms:created xsi:type="dcterms:W3CDTF">2014-08-23T22:06:00Z</dcterms:created>
  <dcterms:modified xsi:type="dcterms:W3CDTF">2015-08-24T19:47:00Z</dcterms:modified>
</cp:coreProperties>
</file>